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E93D42"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Pr="009F4056">
                    <w:rPr>
                      <w:sz w:val="22"/>
                      <w:szCs w:val="22"/>
                    </w:rPr>
                    <w:t>, Направленность (профиль) программы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E93D42"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395B4F" w:rsidP="00EB4851">
      <w:pPr>
        <w:jc w:val="center"/>
        <w:rPr>
          <w:sz w:val="28"/>
          <w:szCs w:val="28"/>
        </w:rPr>
      </w:pPr>
      <w:r w:rsidRPr="001B636E">
        <w:rPr>
          <w:sz w:val="28"/>
          <w:szCs w:val="28"/>
        </w:rPr>
        <w:t xml:space="preserve"> </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«Русский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Pr="001B636E">
        <w:rPr>
          <w:rFonts w:eastAsia="SimSun"/>
          <w:kern w:val="2"/>
          <w:lang w:eastAsia="hi-IN" w:bidi="hi-IN"/>
        </w:rPr>
        <w:t>заочной форм обучения 20</w:t>
      </w:r>
      <w:r w:rsidR="00424BBE">
        <w:rPr>
          <w:rFonts w:eastAsia="SimSun"/>
          <w:kern w:val="2"/>
          <w:lang w:eastAsia="hi-IN" w:bidi="hi-IN"/>
        </w:rPr>
        <w:t xml:space="preserve">19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к.ф.н., доцент кафедры ППиСР_________________ /М.А. Безденежных/</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профессор_________________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Pr="007B4698">
        <w:rPr>
          <w:rFonts w:eastAsia="Courier New"/>
          <w:lang w:bidi="ru-RU"/>
        </w:rPr>
        <w:t>44.03.01 Педагогическое образование</w:t>
      </w:r>
      <w:r w:rsidRPr="007B4698">
        <w:rPr>
          <w:rFonts w:eastAsia="Calibri"/>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i/>
          <w:spacing w:val="-3"/>
          <w:lang w:eastAsia="en-US"/>
        </w:rPr>
        <w:t xml:space="preserve"> </w:t>
      </w:r>
      <w:r w:rsidRPr="001B636E">
        <w:rPr>
          <w:lang w:eastAsia="en-US"/>
        </w:rPr>
        <w:t>составлена в соответствии с локальными нормативными актами ЧУ 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Pr="007B4698">
        <w:rPr>
          <w:rFonts w:eastAsia="Calibri"/>
        </w:rPr>
        <w:t xml:space="preserve"> </w:t>
      </w:r>
      <w:r w:rsidRPr="007B4698">
        <w:rPr>
          <w:rFonts w:eastAsia="Calibri"/>
          <w:lang w:eastAsia="en-US"/>
        </w:rPr>
        <w:t>утвержденным приказом ректора от 29.03.2021 №57;</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форма обучения – заочная на 2021/2022 учебный год, </w:t>
      </w:r>
      <w:r w:rsidRPr="007B4698">
        <w:rPr>
          <w:rFonts w:eastAsia="Calibri"/>
          <w:lang w:eastAsia="en-US"/>
        </w:rPr>
        <w:t>утвержденным приказом ректора от 29.03.2021 №57.</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4"/>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4"/>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00434047" w:rsidRPr="001B636E">
        <w:t xml:space="preserve">. </w:t>
      </w:r>
      <w:r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r w:rsidRPr="001B636E">
              <w:rPr>
                <w:color w:val="auto"/>
                <w:kern w:val="24"/>
                <w:sz w:val="20"/>
                <w:szCs w:val="20"/>
              </w:rPr>
              <w:t xml:space="preserve">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t xml:space="preserve"> </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t xml:space="preserve"> </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A73202" w:rsidRPr="001B636E">
              <w:t xml:space="preserve"> </w:t>
            </w:r>
            <w:r w:rsidR="00002BE0" w:rsidRPr="001B636E">
              <w:rPr>
                <w:sz w:val="20"/>
                <w:szCs w:val="20"/>
              </w:rPr>
              <w:t>владеть  навыком аргументированного формирования собственного суждения и оценки информации, при</w:t>
            </w:r>
            <w:r w:rsidR="00002BE0" w:rsidRPr="001B636E">
              <w:rPr>
                <w:sz w:val="20"/>
                <w:szCs w:val="20"/>
              </w:rPr>
              <w:lastRenderedPageBreak/>
              <w:t>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Pr="001B636E">
              <w:rPr>
                <w:sz w:val="20"/>
                <w:szCs w:val="20"/>
              </w:rPr>
              <w:t xml:space="preserve"> </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3B3633" w:rsidRPr="001B636E">
              <w:t xml:space="preserve"> </w:t>
            </w:r>
            <w:r w:rsidR="00897ACF" w:rsidRPr="001B636E">
              <w:rPr>
                <w:sz w:val="20"/>
                <w:szCs w:val="20"/>
              </w:rPr>
              <w:t>уметь оценивать личностные ресурсы по достижению целей управления своим временем в процессе реализации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t xml:space="preserve"> </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lastRenderedPageBreak/>
              <w:t>УК-6.4.</w:t>
            </w:r>
            <w:r w:rsidR="003B3633" w:rsidRPr="001B636E">
              <w:t xml:space="preserve"> </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t xml:space="preserve"> </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9140A0" w:rsidP="00A35625">
            <w:pPr>
              <w:jc w:val="both"/>
              <w:rPr>
                <w:color w:val="000000"/>
                <w:sz w:val="19"/>
                <w:szCs w:val="19"/>
              </w:rPr>
            </w:pPr>
            <w:r w:rsidRPr="001B636E">
              <w:rPr>
                <w:sz w:val="20"/>
                <w:szCs w:val="20"/>
              </w:rPr>
              <w:t xml:space="preserve"> </w:t>
            </w:r>
            <w:r w:rsidR="00A35625" w:rsidRPr="001B636E">
              <w:rPr>
                <w:sz w:val="20"/>
                <w:szCs w:val="20"/>
              </w:rPr>
              <w:t xml:space="preserve">УК-9.2. </w:t>
            </w:r>
            <w:r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9140A0" w:rsidP="00A35625">
            <w:pPr>
              <w:jc w:val="both"/>
              <w:rPr>
                <w:sz w:val="20"/>
                <w:szCs w:val="20"/>
              </w:rPr>
            </w:pPr>
            <w:r w:rsidRPr="001B636E">
              <w:rPr>
                <w:sz w:val="20"/>
                <w:szCs w:val="20"/>
              </w:rPr>
              <w:t xml:space="preserve"> </w:t>
            </w:r>
            <w:r w:rsidR="00A35625" w:rsidRPr="001B636E">
              <w:rPr>
                <w:sz w:val="20"/>
                <w:szCs w:val="20"/>
              </w:rPr>
              <w:t xml:space="preserve">УК-9.3. </w:t>
            </w:r>
            <w:r w:rsidRPr="001B636E">
              <w:rPr>
                <w:color w:val="000000"/>
                <w:sz w:val="19"/>
                <w:szCs w:val="19"/>
              </w:rPr>
              <w:t>уметь применять экономические знания при выполнении практических задач;</w:t>
            </w:r>
            <w:r w:rsidRPr="001B636E">
              <w:rPr>
                <w:sz w:val="20"/>
                <w:szCs w:val="20"/>
              </w:rPr>
              <w:t xml:space="preserve"> </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УК-10.6. владеть навыками оценки коррупционного поведения и применения на практике антикоррупционного 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r w:rsidRPr="001B636E">
              <w:rPr>
                <w:sz w:val="20"/>
                <w:szCs w:val="20"/>
              </w:rPr>
              <w:t xml:space="preserve"> </w:t>
            </w: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Pr="001B636E">
              <w:rPr>
                <w:sz w:val="20"/>
                <w:szCs w:val="20"/>
              </w:rPr>
              <w:t xml:space="preserve"> </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sz w:val="20"/>
                <w:szCs w:val="20"/>
              </w:rPr>
              <w:t xml:space="preserve"> </w:t>
            </w:r>
            <w:r w:rsidRPr="001B636E">
              <w:rPr>
                <w:b/>
                <w:sz w:val="20"/>
                <w:szCs w:val="20"/>
              </w:rPr>
              <w:t xml:space="preserve">ОПК 1.2 </w:t>
            </w:r>
            <w:r w:rsidR="00CA2769" w:rsidRPr="001B636E">
              <w:rPr>
                <w:sz w:val="20"/>
                <w:szCs w:val="20"/>
              </w:rPr>
              <w:t>знать</w:t>
            </w:r>
            <w:r w:rsidR="00CA2769" w:rsidRPr="001B636E">
              <w:rPr>
                <w:sz w:val="20"/>
                <w:szCs w:val="20"/>
                <w:lang w:eastAsia="en-US"/>
              </w:rPr>
              <w:t xml:space="preserve"> </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Pr="001B636E">
              <w:rPr>
                <w:b/>
                <w:sz w:val="20"/>
                <w:szCs w:val="20"/>
              </w:rPr>
              <w:t xml:space="preserve"> </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ED4B51" w:rsidRPr="001B636E">
              <w:rPr>
                <w:sz w:val="20"/>
                <w:szCs w:val="20"/>
                <w:lang w:eastAsia="en-US"/>
              </w:rPr>
              <w:t xml:space="preserve"> </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Pr="001B636E">
              <w:rPr>
                <w:sz w:val="20"/>
                <w:szCs w:val="20"/>
              </w:rPr>
              <w:t xml:space="preserve"> </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Pr="001B636E">
              <w:rPr>
                <w:sz w:val="20"/>
                <w:szCs w:val="20"/>
              </w:rPr>
              <w:t xml:space="preserve"> </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Pr="001B636E">
              <w:rPr>
                <w:sz w:val="20"/>
                <w:szCs w:val="20"/>
              </w:rPr>
              <w:t xml:space="preserve"> </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w:t>
            </w:r>
            <w:r w:rsidR="007E6C0C" w:rsidRPr="001B636E">
              <w:t xml:space="preserve"> </w:t>
            </w:r>
            <w:r w:rsidR="007E6C0C" w:rsidRPr="001B636E">
              <w:rPr>
                <w:sz w:val="20"/>
                <w:szCs w:val="20"/>
              </w:rPr>
              <w:t>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1B636E">
              <w:rPr>
                <w:sz w:val="20"/>
                <w:szCs w:val="20"/>
              </w:rPr>
              <w:t xml:space="preserve"> </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Pr="001B636E">
              <w:rPr>
                <w:sz w:val="20"/>
                <w:szCs w:val="20"/>
              </w:rPr>
              <w:t xml:space="preserve">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Pr="001B636E">
              <w:rPr>
                <w:b/>
                <w:sz w:val="20"/>
                <w:szCs w:val="20"/>
              </w:rPr>
              <w:t xml:space="preserve"> </w:t>
            </w:r>
            <w:r w:rsidR="00B0169C" w:rsidRPr="001B636E">
              <w:rPr>
                <w:sz w:val="20"/>
                <w:szCs w:val="20"/>
                <w:lang w:eastAsia="en-US"/>
              </w:rPr>
              <w:t xml:space="preserve">владеть навыком осуществления педагогического сопровождения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t>ОПК 4</w:t>
            </w:r>
            <w:r w:rsidRPr="001B636E">
              <w:rPr>
                <w:sz w:val="20"/>
                <w:szCs w:val="20"/>
              </w:rPr>
              <w:t xml:space="preserve">  </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1B636E">
              <w:rPr>
                <w:sz w:val="20"/>
                <w:szCs w:val="20"/>
              </w:rPr>
              <w:t xml:space="preserve"> </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lastRenderedPageBreak/>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 xml:space="preserve">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w:t>
            </w:r>
            <w:r w:rsidR="00E06F40" w:rsidRPr="001B636E">
              <w:rPr>
                <w:sz w:val="20"/>
                <w:szCs w:val="20"/>
              </w:rPr>
              <w:lastRenderedPageBreak/>
              <w:t>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Pr="001B636E">
              <w:rPr>
                <w:sz w:val="20"/>
                <w:szCs w:val="20"/>
              </w:rPr>
              <w:t xml:space="preserve"> </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lastRenderedPageBreak/>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Pr="001B636E">
              <w:rPr>
                <w:sz w:val="20"/>
                <w:szCs w:val="20"/>
              </w:rPr>
              <w:t xml:space="preserve"> </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Pr="001B636E">
              <w:rPr>
                <w:sz w:val="20"/>
                <w:szCs w:val="20"/>
              </w:rPr>
              <w:t xml:space="preserve"> </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Pr="001B636E">
              <w:rPr>
                <w:sz w:val="20"/>
                <w:szCs w:val="20"/>
              </w:rPr>
              <w:t xml:space="preserve"> </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Pr="001B636E">
              <w:rPr>
                <w:sz w:val="20"/>
                <w:szCs w:val="20"/>
              </w:rPr>
              <w:t xml:space="preserve"> </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sz w:val="20"/>
                <w:szCs w:val="20"/>
              </w:rPr>
              <w:t xml:space="preserve"> </w:t>
            </w:r>
            <w:r w:rsidRPr="001B636E">
              <w:rPr>
                <w:b/>
                <w:sz w:val="20"/>
                <w:szCs w:val="20"/>
              </w:rPr>
              <w:t>ИОПК -7.4</w:t>
            </w:r>
            <w:r w:rsidRPr="001B636E">
              <w:rPr>
                <w:sz w:val="20"/>
                <w:szCs w:val="20"/>
              </w:rPr>
              <w:t xml:space="preserve"> </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Pr="001B636E">
              <w:rPr>
                <w:sz w:val="20"/>
                <w:szCs w:val="20"/>
              </w:rPr>
              <w:t xml:space="preserve"> </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b/>
                <w:sz w:val="20"/>
                <w:szCs w:val="20"/>
              </w:rPr>
              <w:t xml:space="preserve"> </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Pr="001B636E">
              <w:rPr>
                <w:sz w:val="20"/>
                <w:szCs w:val="20"/>
              </w:rPr>
              <w:t xml:space="preserve"> </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Pr="001B636E">
              <w:rPr>
                <w:sz w:val="20"/>
                <w:szCs w:val="20"/>
              </w:rPr>
              <w:t xml:space="preserve"> </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Pr="001B636E">
              <w:rPr>
                <w:sz w:val="20"/>
                <w:szCs w:val="20"/>
              </w:rPr>
              <w:t xml:space="preserve"> </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b/>
                <w:sz w:val="20"/>
                <w:szCs w:val="20"/>
              </w:rPr>
              <w:t xml:space="preserve"> </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D2A21" w:rsidRPr="001B636E" w:rsidRDefault="005D2A21" w:rsidP="005D2A21">
            <w:pPr>
              <w:rPr>
                <w:sz w:val="20"/>
                <w:szCs w:val="20"/>
              </w:rPr>
            </w:pPr>
            <w:r w:rsidRPr="001B636E">
              <w:rPr>
                <w:b/>
                <w:sz w:val="20"/>
                <w:szCs w:val="20"/>
              </w:rPr>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lastRenderedPageBreak/>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t xml:space="preserve"> </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CD79BD" w:rsidRPr="001B636E">
              <w:rPr>
                <w:sz w:val="20"/>
                <w:szCs w:val="20"/>
              </w:rPr>
              <w:t xml:space="preserve"> </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Pr="001B636E">
              <w:rPr>
                <w:b/>
                <w:sz w:val="20"/>
                <w:szCs w:val="20"/>
              </w:rPr>
              <w:t xml:space="preserve"> </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b/>
                <w:color w:val="000000"/>
                <w:sz w:val="19"/>
                <w:szCs w:val="19"/>
              </w:rPr>
              <w:t xml:space="preserve"> </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776B8A" w:rsidRPr="001B636E">
              <w:rPr>
                <w:sz w:val="20"/>
                <w:szCs w:val="20"/>
              </w:rPr>
              <w:t xml:space="preserve"> </w:t>
            </w:r>
            <w:r w:rsidR="00AF16D9" w:rsidRPr="001B636E">
              <w:rPr>
                <w:sz w:val="20"/>
                <w:szCs w:val="20"/>
              </w:rPr>
              <w:t xml:space="preserve">разрабатывать и реализовывать культурно-просветительские программы в соответствии с </w:t>
            </w:r>
            <w:r w:rsidR="00AF16D9" w:rsidRPr="001B636E">
              <w:rPr>
                <w:sz w:val="20"/>
                <w:szCs w:val="20"/>
              </w:rPr>
              <w:lastRenderedPageBreak/>
              <w:t>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lastRenderedPageBreak/>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уметь организовать культурно-образовательное пространство, используя содержание учебного предмета «Русский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t xml:space="preserve"> </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«Русский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44.03.01 Педагогическое образование</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lastRenderedPageBreak/>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7" w:tgtFrame="_blank" w:history="1">
        <w:r w:rsidRPr="001B636E">
          <w:rPr>
            <w:rStyle w:val="a5"/>
            <w:color w:val="auto"/>
            <w:u w:val="none"/>
          </w:rPr>
          <w:t>Положение</w:t>
        </w:r>
        <w:r w:rsidR="00B54DF8" w:rsidRPr="001B636E">
          <w:rPr>
            <w:rStyle w:val="a5"/>
            <w:color w:val="auto"/>
            <w:u w:val="none"/>
          </w:rPr>
          <w:t>м</w:t>
        </w:r>
        <w:r w:rsidRPr="001B636E">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8" w:tgtFrame="_blank" w:history="1">
        <w:r w:rsidR="0030668E" w:rsidRPr="001B636E">
          <w:rPr>
            <w:rStyle w:val="a5"/>
            <w:color w:val="auto"/>
            <w:u w:val="none"/>
          </w:rPr>
          <w:t>Положение</w:t>
        </w:r>
        <w:r w:rsidR="00B54DF8" w:rsidRPr="001B636E">
          <w:rPr>
            <w:rStyle w:val="a5"/>
            <w:color w:val="auto"/>
            <w:u w:val="none"/>
          </w:rPr>
          <w:t>м</w:t>
        </w:r>
        <w:r w:rsidR="0030668E" w:rsidRPr="001B636E">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E93D42">
          <w:rPr>
            <w:rStyle w:val="a5"/>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d"/>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d"/>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ad"/>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d"/>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E93D42">
          <w:rPr>
            <w:rStyle w:val="a5"/>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1B636E">
        <w:rPr>
          <w:rFonts w:ascii="Times New Roman" w:hAnsi="Times New Roman" w:cs="Times New Roman"/>
          <w:sz w:val="24"/>
          <w:szCs w:val="24"/>
        </w:rPr>
        <w:lastRenderedPageBreak/>
        <w:t>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E93D42">
          <w:rPr>
            <w:rStyle w:val="a5"/>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E93D42">
          <w:rPr>
            <w:rStyle w:val="a5"/>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E93D42">
          <w:rPr>
            <w:rStyle w:val="a5"/>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E93D42">
          <w:rPr>
            <w:rStyle w:val="a5"/>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E93D42">
          <w:rPr>
            <w:rStyle w:val="a5"/>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E93D42">
          <w:rPr>
            <w:rStyle w:val="a5"/>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E93D42">
          <w:rPr>
            <w:rStyle w:val="a5"/>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w:t>
      </w:r>
      <w:r w:rsidRPr="001B636E">
        <w:rPr>
          <w:lang w:eastAsia="en-US"/>
        </w:rPr>
        <w:lastRenderedPageBreak/>
        <w:t xml:space="preserve">URL: </w:t>
      </w:r>
      <w:hyperlink r:id="rId18" w:history="1">
        <w:r w:rsidR="00E93D42">
          <w:rPr>
            <w:rStyle w:val="a5"/>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E93D42">
          <w:rPr>
            <w:rStyle w:val="a5"/>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E93D42">
          <w:rPr>
            <w:rStyle w:val="a5"/>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E93D42">
          <w:rPr>
            <w:rStyle w:val="a5"/>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Маслова, В. А. </w:t>
      </w:r>
      <w:r w:rsidRPr="001B636E">
        <w:rPr>
          <w:lang w:eastAsia="en-US"/>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URL: </w:t>
      </w:r>
      <w:hyperlink r:id="rId22" w:history="1">
        <w:r w:rsidR="00E93D42">
          <w:rPr>
            <w:rStyle w:val="a5"/>
            <w:lang w:eastAsia="en-US"/>
          </w:rPr>
          <w:t>https://www.biblio-online.ru/bcode/411340</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E93D42">
          <w:rPr>
            <w:rStyle w:val="a5"/>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E93D42">
          <w:rPr>
            <w:rStyle w:val="a5"/>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E93D42">
          <w:rPr>
            <w:rStyle w:val="a5"/>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E93D42">
          <w:rPr>
            <w:rStyle w:val="a5"/>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E93D42">
          <w:rPr>
            <w:rStyle w:val="a5"/>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E93D42">
          <w:rPr>
            <w:rStyle w:val="a5"/>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r w:rsidRPr="001B636E">
        <w:rPr>
          <w:rFonts w:ascii="Times New Roman" w:hAnsi="Times New Roman" w:cs="Times New Roman"/>
          <w:sz w:val="24"/>
          <w:szCs w:val="24"/>
          <w:lang w:val="en-US"/>
        </w:rPr>
        <w:t>IPRBooks</w:t>
      </w:r>
      <w:r w:rsidRPr="001B636E">
        <w:rPr>
          <w:rFonts w:ascii="Times New Roman" w:hAnsi="Times New Roman" w:cs="Times New Roman"/>
          <w:sz w:val="24"/>
          <w:szCs w:val="24"/>
        </w:rPr>
        <w:t xml:space="preserve">  Режим доступа: </w:t>
      </w:r>
      <w:hyperlink r:id="rId29" w:history="1">
        <w:r w:rsidR="00E93D42">
          <w:rPr>
            <w:rStyle w:val="a5"/>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издательства «Юрайт» Режим доступа: </w:t>
      </w:r>
      <w:hyperlink r:id="rId30" w:history="1">
        <w:r w:rsidR="00E93D42">
          <w:rPr>
            <w:rStyle w:val="a5"/>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E93D42">
          <w:rPr>
            <w:rStyle w:val="a5"/>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Научная электронная библиотека e-library.ru Режим доступа: </w:t>
      </w:r>
      <w:hyperlink r:id="rId32" w:history="1">
        <w:r w:rsidR="00E93D42">
          <w:rPr>
            <w:rStyle w:val="a5"/>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Elsevier Режим доступа:  </w:t>
      </w:r>
      <w:hyperlink r:id="rId33" w:history="1">
        <w:r w:rsidR="00E93D42">
          <w:rPr>
            <w:rStyle w:val="a5"/>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4" w:history="1">
        <w:r w:rsidR="004658FD">
          <w:rPr>
            <w:rStyle w:val="a5"/>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5" w:history="1">
        <w:r w:rsidR="00E93D42">
          <w:rPr>
            <w:rStyle w:val="a5"/>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6" w:history="1">
        <w:r w:rsidR="00E93D42">
          <w:rPr>
            <w:rStyle w:val="a5"/>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7" w:history="1">
        <w:r w:rsidR="00E93D42">
          <w:rPr>
            <w:rStyle w:val="a5"/>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E93D42">
          <w:rPr>
            <w:rStyle w:val="a5"/>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39" w:history="1">
        <w:r w:rsidR="00E93D42">
          <w:rPr>
            <w:rStyle w:val="a5"/>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E93D42">
          <w:rPr>
            <w:rStyle w:val="a5"/>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E93D42">
          <w:rPr>
            <w:rStyle w:val="a5"/>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«Русский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6"/>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6"/>
        <w:numPr>
          <w:ilvl w:val="0"/>
          <w:numId w:val="33"/>
        </w:numPr>
        <w:shd w:val="clear" w:color="auto" w:fill="FFFFFF"/>
        <w:jc w:val="both"/>
      </w:pPr>
      <w:r w:rsidRPr="001B636E">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6"/>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6"/>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6"/>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6"/>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6"/>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6"/>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6"/>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6"/>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lastRenderedPageBreak/>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d"/>
              <w:spacing w:before="0" w:beforeAutospacing="0" w:after="0" w:afterAutospacing="0" w:line="276" w:lineRule="auto"/>
              <w:jc w:val="center"/>
              <w:rPr>
                <w:rFonts w:eastAsia="Times New Roman"/>
                <w:sz w:val="28"/>
                <w:szCs w:val="28"/>
                <w:lang w:val="ru-RU" w:eastAsia="ru-RU"/>
              </w:rPr>
            </w:pPr>
            <w:r w:rsidRPr="001B636E">
              <w:rPr>
                <w:rFonts w:eastAsia="Times New Roman"/>
                <w:sz w:val="28"/>
                <w:szCs w:val="28"/>
                <w:lang w:val="ru-RU" w:eastAsia="ru-RU"/>
              </w:rPr>
              <w:t>(ЧУООВО «ОмГА»)</w:t>
            </w:r>
          </w:p>
          <w:p w:rsidR="000C00FB" w:rsidRPr="001B636E" w:rsidRDefault="000C00FB" w:rsidP="006F635C">
            <w:pPr>
              <w:pStyle w:val="ad"/>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d"/>
              <w:spacing w:before="0" w:beforeAutospacing="0" w:after="0" w:afterAutospacing="0" w:line="276" w:lineRule="auto"/>
              <w:jc w:val="center"/>
              <w:rPr>
                <w:rFonts w:eastAsia="Times New Roman"/>
                <w:sz w:val="28"/>
                <w:szCs w:val="28"/>
                <w:lang w:val="ru-RU" w:eastAsia="ru-RU"/>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7B4698" w:rsidRPr="001B636E">
        <w:rPr>
          <w:rFonts w:eastAsia="Courier New"/>
          <w:sz w:val="28"/>
          <w:szCs w:val="28"/>
          <w:lang w:bidi="ru-RU"/>
        </w:rPr>
        <w:t>«Русский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lang w:val="ru-RU"/>
              </w:rPr>
            </w:pPr>
            <w:r w:rsidRPr="001B636E">
              <w:rPr>
                <w:rFonts w:eastAsia="Times New Roman"/>
                <w:sz w:val="20"/>
                <w:szCs w:val="24"/>
                <w:lang w:val="ru-RU"/>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E93D42"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
        <w:spacing w:line="276" w:lineRule="auto"/>
        <w:jc w:val="center"/>
      </w:pPr>
      <w:r w:rsidRPr="001B636E">
        <w:t>____________________________________________</w:t>
      </w:r>
    </w:p>
    <w:p w:rsidR="00692DC8" w:rsidRPr="001B636E" w:rsidRDefault="00692DC8" w:rsidP="00EB2D27">
      <w:pPr>
        <w:pStyle w:val="af"/>
        <w:spacing w:line="276" w:lineRule="auto"/>
        <w:jc w:val="center"/>
      </w:pPr>
      <w:r w:rsidRPr="001B636E">
        <w:t>Фамилия, Имя, Отчество студента (-ки)</w:t>
      </w:r>
    </w:p>
    <w:p w:rsidR="00692DC8" w:rsidRPr="001B636E" w:rsidRDefault="00692DC8" w:rsidP="00EB2D27">
      <w:pPr>
        <w:pStyle w:val="af"/>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«Русский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
        <w:spacing w:line="276" w:lineRule="auto"/>
        <w:jc w:val="both"/>
      </w:pPr>
      <w:r w:rsidRPr="001B636E">
        <w:t>Исходные данные по работе: _________________________________________</w:t>
      </w:r>
    </w:p>
    <w:p w:rsidR="00692DC8" w:rsidRPr="001B636E" w:rsidRDefault="00692DC8" w:rsidP="00EB2D27">
      <w:pPr>
        <w:pStyle w:val="af"/>
        <w:spacing w:line="276" w:lineRule="auto"/>
        <w:jc w:val="both"/>
        <w:rPr>
          <w:rStyle w:val="a5"/>
          <w:color w:val="auto"/>
        </w:rPr>
      </w:pPr>
      <w:r w:rsidRPr="001B636E">
        <w:t>__________________________________________________________________</w:t>
      </w:r>
      <w:r w:rsidRPr="001B636E">
        <w:rPr>
          <w:rStyle w:val="a5"/>
          <w:noProof/>
          <w:color w:val="auto"/>
        </w:rPr>
        <w:t xml:space="preserve"> </w:t>
      </w:r>
    </w:p>
    <w:p w:rsidR="00692DC8" w:rsidRPr="001B636E" w:rsidRDefault="00692DC8" w:rsidP="00EB2D27">
      <w:pPr>
        <w:pStyle w:val="af"/>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1.</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2.</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3.</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4.</w:t>
            </w:r>
          </w:p>
        </w:tc>
        <w:tc>
          <w:tcPr>
            <w:tcW w:w="9320" w:type="dxa"/>
            <w:vAlign w:val="center"/>
          </w:tcPr>
          <w:p w:rsidR="00692DC8" w:rsidRPr="001B636E" w:rsidRDefault="00692DC8" w:rsidP="00EB2D27">
            <w:pPr>
              <w:pStyle w:val="af"/>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
              <w:spacing w:line="276" w:lineRule="auto"/>
              <w:jc w:val="center"/>
            </w:pPr>
            <w:r w:rsidRPr="001B636E">
              <w:t>5.</w:t>
            </w:r>
          </w:p>
        </w:tc>
        <w:tc>
          <w:tcPr>
            <w:tcW w:w="9320" w:type="dxa"/>
            <w:vAlign w:val="center"/>
          </w:tcPr>
          <w:p w:rsidR="00692DC8" w:rsidRPr="001B636E" w:rsidRDefault="00692DC8" w:rsidP="00EB2D27">
            <w:pPr>
              <w:pStyle w:val="af"/>
              <w:spacing w:line="276" w:lineRule="auto"/>
              <w:jc w:val="center"/>
            </w:pPr>
          </w:p>
        </w:tc>
      </w:tr>
    </w:tbl>
    <w:p w:rsidR="00692DC8" w:rsidRPr="001B636E" w:rsidRDefault="00692DC8" w:rsidP="00EB2D27">
      <w:pPr>
        <w:pStyle w:val="af"/>
        <w:spacing w:line="276" w:lineRule="auto"/>
        <w:jc w:val="both"/>
      </w:pPr>
    </w:p>
    <w:p w:rsidR="00692DC8" w:rsidRPr="001B636E" w:rsidRDefault="00692DC8" w:rsidP="00EB2D27">
      <w:pPr>
        <w:pStyle w:val="af"/>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
        <w:spacing w:line="276" w:lineRule="auto"/>
      </w:pPr>
    </w:p>
    <w:p w:rsidR="00692DC8" w:rsidRPr="001B636E" w:rsidRDefault="00692DC8" w:rsidP="00EB2D27">
      <w:pPr>
        <w:pStyle w:val="af"/>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EB2D27">
      <w:pPr>
        <w:pStyle w:val="ad"/>
        <w:spacing w:before="0" w:beforeAutospacing="0" w:after="0" w:afterAutospacing="0" w:line="276" w:lineRule="auto"/>
        <w:jc w:val="center"/>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d"/>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d"/>
        <w:shd w:val="clear" w:color="auto" w:fill="FFFFFF"/>
        <w:spacing w:before="0" w:beforeAutospacing="0" w:after="0" w:afterAutospacing="0"/>
        <w:jc w:val="both"/>
        <w:rPr>
          <w:kern w:val="36"/>
        </w:rPr>
      </w:pPr>
    </w:p>
    <w:p w:rsidR="000850A5" w:rsidRPr="001B636E" w:rsidRDefault="000850A5" w:rsidP="00787FE0">
      <w:pPr>
        <w:pStyle w:val="ad"/>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d"/>
        <w:shd w:val="clear" w:color="auto" w:fill="FFFFFF"/>
        <w:spacing w:before="0" w:beforeAutospacing="0" w:after="0" w:afterAutospacing="0"/>
        <w:jc w:val="both"/>
        <w:rPr>
          <w:rStyle w:val="af0"/>
          <w:b w:val="0"/>
          <w:bCs/>
        </w:rPr>
      </w:pPr>
    </w:p>
    <w:p w:rsidR="00692DC8" w:rsidRPr="001B636E" w:rsidRDefault="00692DC8" w:rsidP="00787FE0">
      <w:pPr>
        <w:pStyle w:val="ad"/>
        <w:shd w:val="clear" w:color="auto" w:fill="FFFFFF"/>
        <w:spacing w:before="0" w:beforeAutospacing="0" w:after="0" w:afterAutospacing="0"/>
        <w:jc w:val="both"/>
        <w:rPr>
          <w:rStyle w:val="af0"/>
          <w:b w:val="0"/>
          <w:bCs/>
        </w:rPr>
      </w:pPr>
      <w:r w:rsidRPr="001B636E">
        <w:rPr>
          <w:rStyle w:val="af0"/>
          <w:b w:val="0"/>
          <w:bCs/>
        </w:rPr>
        <w:t>____________ /</w:t>
      </w:r>
      <w:r w:rsidR="000850A5" w:rsidRPr="001B636E">
        <w:rPr>
          <w:rStyle w:val="af0"/>
          <w:b w:val="0"/>
          <w:bCs/>
        </w:rPr>
        <w:t xml:space="preserve">             /    “___” ____________ 20</w:t>
      </w:r>
      <w:r w:rsidRPr="001B636E">
        <w:rPr>
          <w:rStyle w:val="af0"/>
          <w:b w:val="0"/>
          <w:bCs/>
        </w:rPr>
        <w:t>_ г.</w:t>
      </w:r>
    </w:p>
    <w:p w:rsidR="00367BDC" w:rsidRPr="001B636E" w:rsidRDefault="00367BDC" w:rsidP="00787FE0">
      <w:pPr>
        <w:pStyle w:val="ad"/>
        <w:shd w:val="clear" w:color="auto" w:fill="FFFFFF"/>
        <w:spacing w:before="0" w:beforeAutospacing="0" w:after="0" w:afterAutospacing="0"/>
        <w:jc w:val="center"/>
      </w:pPr>
    </w:p>
    <w:p w:rsidR="00692DC8" w:rsidRPr="001B636E" w:rsidRDefault="00692DC8" w:rsidP="00787FE0">
      <w:pPr>
        <w:pStyle w:val="ad"/>
        <w:shd w:val="clear" w:color="auto" w:fill="FFFFFF"/>
        <w:spacing w:before="0" w:beforeAutospacing="0" w:after="0" w:afterAutospacing="0"/>
        <w:jc w:val="center"/>
      </w:pPr>
      <w:r w:rsidRPr="001B636E">
        <w:t>м.п.</w:t>
      </w:r>
    </w:p>
    <w:p w:rsidR="00692DC8" w:rsidRPr="001B636E" w:rsidRDefault="00692DC8" w:rsidP="00787FE0">
      <w:pPr>
        <w:pStyle w:val="ad"/>
        <w:shd w:val="clear" w:color="auto" w:fill="FFFFFF"/>
        <w:jc w:val="both"/>
        <w:rPr>
          <w:rStyle w:val="af0"/>
          <w:b w:val="0"/>
          <w:bCs/>
        </w:rPr>
      </w:pPr>
      <w:r w:rsidRPr="001B636E">
        <w:t xml:space="preserve">Ознакомлен:  </w:t>
      </w:r>
      <w:r w:rsidRPr="001B636E">
        <w:rPr>
          <w:rStyle w:val="af0"/>
          <w:b w:val="0"/>
          <w:bCs/>
        </w:rPr>
        <w:t>_______________________/</w:t>
      </w:r>
      <w:r w:rsidR="000850A5" w:rsidRPr="001B636E">
        <w:rPr>
          <w:bCs/>
        </w:rPr>
        <w:t>ФИО  студента</w:t>
      </w:r>
      <w:r w:rsidRPr="001B636E">
        <w:rPr>
          <w:b/>
          <w:bCs/>
        </w:rPr>
        <w:t xml:space="preserve">/   </w:t>
      </w:r>
      <w:r w:rsidRPr="001B636E">
        <w:rPr>
          <w:rStyle w:val="af0"/>
          <w:b w:val="0"/>
          <w:bCs/>
        </w:rPr>
        <w:t xml:space="preserve"> «_____» __________ 20__ г.</w:t>
      </w:r>
    </w:p>
    <w:p w:rsidR="00692DC8" w:rsidRPr="001B636E" w:rsidRDefault="00692DC8" w:rsidP="00787FE0">
      <w:pPr>
        <w:pStyle w:val="ad"/>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787FE0">
      <w:pPr>
        <w:pStyle w:val="ad"/>
        <w:shd w:val="clear" w:color="auto" w:fill="FFFFFF"/>
        <w:jc w:val="center"/>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d"/>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d"/>
        <w:shd w:val="clear" w:color="auto" w:fill="FFFFFF"/>
        <w:jc w:val="both"/>
        <w:rPr>
          <w:rStyle w:val="af0"/>
          <w:b w:val="0"/>
          <w:bCs/>
        </w:rPr>
      </w:pPr>
      <w:r w:rsidRPr="001B636E">
        <w:t xml:space="preserve">Ознакомлен:  </w:t>
      </w:r>
      <w:r w:rsidRPr="001B636E">
        <w:rPr>
          <w:rStyle w:val="af0"/>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0"/>
          <w:b w:val="0"/>
          <w:bCs/>
        </w:rPr>
        <w:t xml:space="preserve"> «_____» __________ 20__ г.</w:t>
      </w:r>
    </w:p>
    <w:p w:rsidR="00692DC8" w:rsidRPr="00921062" w:rsidRDefault="00692DC8" w:rsidP="00787FE0">
      <w:pPr>
        <w:pStyle w:val="ad"/>
        <w:shd w:val="clear" w:color="auto" w:fill="FFFFFF"/>
        <w:ind w:left="1416" w:firstLine="708"/>
        <w:rPr>
          <w:caps/>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sectPr w:rsidR="00692DC8"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407" w:rsidRDefault="00437407" w:rsidP="00A61462">
      <w:r>
        <w:separator/>
      </w:r>
    </w:p>
  </w:endnote>
  <w:endnote w:type="continuationSeparator" w:id="0">
    <w:p w:rsidR="00437407" w:rsidRDefault="0043740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424BBE">
      <w:rPr>
        <w:noProof/>
      </w:rPr>
      <w:t>31</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407" w:rsidRDefault="00437407" w:rsidP="00A61462">
      <w:r>
        <w:separator/>
      </w:r>
    </w:p>
  </w:footnote>
  <w:footnote w:type="continuationSeparator" w:id="0">
    <w:p w:rsidR="00437407" w:rsidRDefault="0043740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545EB"/>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4BBE"/>
    <w:rsid w:val="00426027"/>
    <w:rsid w:val="00434047"/>
    <w:rsid w:val="00434AF3"/>
    <w:rsid w:val="00437407"/>
    <w:rsid w:val="00443A80"/>
    <w:rsid w:val="00443E44"/>
    <w:rsid w:val="0044766C"/>
    <w:rsid w:val="00450587"/>
    <w:rsid w:val="00463385"/>
    <w:rsid w:val="004658FD"/>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35DCE"/>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3D42"/>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F16CB3E7-61E7-462B-89DE-20E823C0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val="x-none"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6">
    <w:name w:val="Базовый"/>
    <w:rsid w:val="00921062"/>
    <w:pPr>
      <w:suppressAutoHyphens/>
      <w:spacing w:line="100" w:lineRule="atLeast"/>
    </w:pPr>
    <w:rPr>
      <w:rFonts w:ascii="Times New Roman" w:eastAsia="Times New Roman" w:hAnsi="Times New Roman"/>
      <w:sz w:val="24"/>
      <w:szCs w:val="24"/>
    </w:rPr>
  </w:style>
  <w:style w:type="character" w:styleId="af7">
    <w:name w:val="Unresolved Mention"/>
    <w:basedOn w:val="a0"/>
    <w:uiPriority w:val="99"/>
    <w:semiHidden/>
    <w:unhideWhenUsed/>
    <w:rsid w:val="0046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s://www.biblio-online.ru/bcode/431998"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s://www.biblio-online.ru/bcode/411340"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12165</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2022-04-02T08:01:00Z</dcterms:created>
  <dcterms:modified xsi:type="dcterms:W3CDTF">2022-11-13T12:50:00Z</dcterms:modified>
</cp:coreProperties>
</file>